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3B3E" w:rsidRPr="00513B3E" w:rsidP="00513B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86MS0059-01-2024-004469-47                           д</w:t>
      </w:r>
      <w:r w:rsidRPr="00513B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05-0668/2604/2024</w:t>
      </w:r>
    </w:p>
    <w:p w:rsidR="00513B3E" w:rsidRPr="00513B3E" w:rsidP="00513B3E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513B3E" w:rsidRPr="00513B3E" w:rsidP="00513B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513B3E" w:rsidRPr="00513B3E" w:rsidP="00513B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513B3E" w:rsidRPr="00513B3E" w:rsidP="00513B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 мая 2024 года</w:t>
      </w:r>
    </w:p>
    <w:p w:rsidR="00513B3E" w:rsidRPr="00513B3E" w:rsidP="00513B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513B3E" w:rsidRPr="00513B3E" w:rsidP="00513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B3E" w:rsidRPr="00513B3E" w:rsidP="00513B3E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Изванова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Ивана Евгеньевича,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не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в течение года по главе 15 КоАП РФ, </w:t>
      </w:r>
    </w:p>
    <w:p w:rsidR="00513B3E" w:rsidRPr="00513B3E" w:rsidP="00513B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13B3E" w:rsidRPr="00513B3E" w:rsidP="0051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26.010.2023 от налогоплательщика – ООО «ХАВАС» (ИНН 8602309143)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Евгеньевич, </w:t>
      </w:r>
      <w:r w:rsidRPr="00513B3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дне и времени рассмотрения дела направлено посредством передачи судебной повести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08.05.2024 за истечением срока хранения.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4" w:history="1">
        <w:r w:rsidRPr="00513B3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статьей 165.1</w:t>
        </w:r>
      </w:hyperlink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установленных обстоятельств, судья приходит к выводу о том, что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Евгеньевич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13B3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Изванова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Ивана Евгеньевича в совершении правонарушения подтверждается: протоколом № 30812 об административном правонарушении от 25.03.2024,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списка внутренних почтовых отправлений.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hyperlink r:id="rId5" w:history="1">
        <w:r w:rsidRPr="00513B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7 статьи 431</w:t>
        </w:r>
      </w:hyperlink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513B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1 пункта 1 статьи 419</w:t>
        </w:r>
      </w:hyperlink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513B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3 пункта 3 статьи 422</w:t>
        </w:r>
      </w:hyperlink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Изванова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Ивана Евгеньевича полностью доказанной. Его действия квалифицируются по статье 15.5 КоАП РФ – </w:t>
      </w:r>
      <w:r w:rsidRPr="00513B3E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513B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Изванова</w:t>
      </w:r>
      <w:r w:rsidRPr="00513B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Ивана Евгеньевича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Отягчающих административную ответственность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Изванова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Ивана Евгеньевича обстоятельств судьей не установлено.</w:t>
      </w:r>
    </w:p>
    <w:p w:rsidR="00513B3E" w:rsidRPr="00513B3E" w:rsidP="00513B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513B3E" w:rsidRPr="00513B3E" w:rsidP="00513B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Евгеньевич ранее к административной ответственности не привлекался, санкция статьи 15.5 КоАП РФ предусматривает возможность назначения наказания в виде предупреждения, мировой судья полагает возможным назначить данный вид наказания. 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29.9-29.11 КоАП РФ, мировой судья</w:t>
      </w:r>
    </w:p>
    <w:p w:rsidR="00513B3E" w:rsidRPr="00513B3E" w:rsidP="00513B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513B3E" w:rsidRPr="00513B3E" w:rsidP="0051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Изванова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Ивана Евгеньевича признать виновным в совершении правонарушения, предусмотренного статьей 15.5 КоАП РФ и назначить ему наказание в виде предупреждения.</w:t>
      </w:r>
    </w:p>
    <w:p w:rsidR="00513B3E" w:rsidRPr="00513B3E" w:rsidP="00513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копии.</w:t>
      </w:r>
    </w:p>
    <w:p w:rsidR="00513B3E" w:rsidRPr="00513B3E" w:rsidP="00513B3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B3E" w:rsidRPr="00513B3E" w:rsidP="00513B3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513B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Н.В. Разумная</w:t>
      </w:r>
    </w:p>
    <w:p w:rsidR="00DE18B6"/>
    <w:sectPr w:rsidSect="0082756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3E"/>
    <w:rsid w:val="00513B3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A8C6AA-805B-401A-8708-C1978B26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